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b09f0a036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a3bcf66f2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Chereusa,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e59f862974a12" /><Relationship Type="http://schemas.openxmlformats.org/officeDocument/2006/relationships/numbering" Target="/word/numbering.xml" Id="R3a8dbecc904249f7" /><Relationship Type="http://schemas.openxmlformats.org/officeDocument/2006/relationships/settings" Target="/word/settings.xml" Id="R74d237b285a94501" /><Relationship Type="http://schemas.openxmlformats.org/officeDocument/2006/relationships/image" Target="/word/media/21d56dd2-ec23-4a8d-8ab6-af481d7396e6.png" Id="Raeca3bcf66f240c8" /></Relationships>
</file>