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2b4d7272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52f91e2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c65639e124a17" /><Relationship Type="http://schemas.openxmlformats.org/officeDocument/2006/relationships/numbering" Target="/word/numbering.xml" Id="R74f641ceaa3c4445" /><Relationship Type="http://schemas.openxmlformats.org/officeDocument/2006/relationships/settings" Target="/word/settings.xml" Id="R0d942713a0cc402b" /><Relationship Type="http://schemas.openxmlformats.org/officeDocument/2006/relationships/image" Target="/word/media/76bc7504-a195-4076-9fad-9f1733aa549b.png" Id="R9c8c52f91e264a48" /></Relationships>
</file>