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d8e83f946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2a27f0f2b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Ciobotea,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4262d374d43eb" /><Relationship Type="http://schemas.openxmlformats.org/officeDocument/2006/relationships/numbering" Target="/word/numbering.xml" Id="R92f5099890eb4897" /><Relationship Type="http://schemas.openxmlformats.org/officeDocument/2006/relationships/settings" Target="/word/settings.xml" Id="R35c76cc3a3fe49ed" /><Relationship Type="http://schemas.openxmlformats.org/officeDocument/2006/relationships/image" Target="/word/media/aa8e0919-b7c2-4ac6-b2d1-613a3d7ca119.png" Id="R17b2a27f0f2b4267" /></Relationships>
</file>