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e88316697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c042ccf00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Cireseni,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1ca644e334dcd" /><Relationship Type="http://schemas.openxmlformats.org/officeDocument/2006/relationships/numbering" Target="/word/numbering.xml" Id="R9fcac5c77dbc4386" /><Relationship Type="http://schemas.openxmlformats.org/officeDocument/2006/relationships/settings" Target="/word/settings.xml" Id="Rc95279058b2344cf" /><Relationship Type="http://schemas.openxmlformats.org/officeDocument/2006/relationships/image" Target="/word/media/5815f717-0577-4713-a9cf-dec2183c6210.png" Id="R309c042ccf004ed0" /></Relationships>
</file>