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f7e55c4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52ec69f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Ciresul,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24915be3f446d" /><Relationship Type="http://schemas.openxmlformats.org/officeDocument/2006/relationships/numbering" Target="/word/numbering.xml" Id="R286097d35d104cbc" /><Relationship Type="http://schemas.openxmlformats.org/officeDocument/2006/relationships/settings" Target="/word/settings.xml" Id="Rd609b7d3edab4627" /><Relationship Type="http://schemas.openxmlformats.org/officeDocument/2006/relationships/image" Target="/word/media/ae943ef1-15ca-42d3-8106-ee213ad16294.png" Id="Rab7652ec69fe4c8a" /></Relationships>
</file>