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f974405c0248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bee5c23c7943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Cocorastii Caplii,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b79418c9554367" /><Relationship Type="http://schemas.openxmlformats.org/officeDocument/2006/relationships/numbering" Target="/word/numbering.xml" Id="R4555c47dad684aed" /><Relationship Type="http://schemas.openxmlformats.org/officeDocument/2006/relationships/settings" Target="/word/settings.xml" Id="Ra8766666a3c24930" /><Relationship Type="http://schemas.openxmlformats.org/officeDocument/2006/relationships/image" Target="/word/media/6f0fdf8b-3023-4493-b654-81fcbbd5a483.png" Id="R66bee5c23c794394" /></Relationships>
</file>