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c4ea76b05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b43a0ea0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7e1448c894b61" /><Relationship Type="http://schemas.openxmlformats.org/officeDocument/2006/relationships/numbering" Target="/word/numbering.xml" Id="Rb0c607f19cd14d33" /><Relationship Type="http://schemas.openxmlformats.org/officeDocument/2006/relationships/settings" Target="/word/settings.xml" Id="R8bc43dad39414ec2" /><Relationship Type="http://schemas.openxmlformats.org/officeDocument/2006/relationships/image" Target="/word/media/5cbc3655-f751-4dfe-9bb2-458be7b4f234.png" Id="Rfb9ab43a0ea0497a" /></Relationships>
</file>