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324a507cb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63ad7b23d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d2a3d82fd4523" /><Relationship Type="http://schemas.openxmlformats.org/officeDocument/2006/relationships/numbering" Target="/word/numbering.xml" Id="R0a098cbb8f0745e5" /><Relationship Type="http://schemas.openxmlformats.org/officeDocument/2006/relationships/settings" Target="/word/settings.xml" Id="R41ef2c24dea44b07" /><Relationship Type="http://schemas.openxmlformats.org/officeDocument/2006/relationships/image" Target="/word/media/1cb0f56c-e8bb-4e7d-8ceb-417f6d988875.png" Id="Ra1c63ad7b23d43db" /></Relationships>
</file>