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aa78d5395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e0a9136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Copaceni Sfantu 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a5d8ff4d64d50" /><Relationship Type="http://schemas.openxmlformats.org/officeDocument/2006/relationships/numbering" Target="/word/numbering.xml" Id="Rde46cacfc32847fe" /><Relationship Type="http://schemas.openxmlformats.org/officeDocument/2006/relationships/settings" Target="/word/settings.xml" Id="R10e995b336f64ed3" /><Relationship Type="http://schemas.openxmlformats.org/officeDocument/2006/relationships/image" Target="/word/media/723a6f28-81be-4a24-9eee-65f279b2bb7e.png" Id="R81a6e0a913644c4b" /></Relationships>
</file>