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92ae0be63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b185c5bae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878b877eb4823" /><Relationship Type="http://schemas.openxmlformats.org/officeDocument/2006/relationships/numbering" Target="/word/numbering.xml" Id="Rf5115159a7f241b4" /><Relationship Type="http://schemas.openxmlformats.org/officeDocument/2006/relationships/settings" Target="/word/settings.xml" Id="R91d87173b09f4db5" /><Relationship Type="http://schemas.openxmlformats.org/officeDocument/2006/relationships/image" Target="/word/media/fd701aba-f4c5-4988-b55e-fc01619526bf.png" Id="R32cb185c5bae4e8c" /></Relationships>
</file>