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357a18b9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3121f2ca2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ef7bbc87477f" /><Relationship Type="http://schemas.openxmlformats.org/officeDocument/2006/relationships/numbering" Target="/word/numbering.xml" Id="R6794d512893d45c0" /><Relationship Type="http://schemas.openxmlformats.org/officeDocument/2006/relationships/settings" Target="/word/settings.xml" Id="Rac150089fcf14cee" /><Relationship Type="http://schemas.openxmlformats.org/officeDocument/2006/relationships/image" Target="/word/media/2767ab59-42bd-4641-813d-a9f75b7f78b7.png" Id="Rf163121f2ca24bd1" /></Relationships>
</file>