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f475406b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fcb822e7b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21dffdf3e45c4" /><Relationship Type="http://schemas.openxmlformats.org/officeDocument/2006/relationships/numbering" Target="/word/numbering.xml" Id="R553ffcb157b74a8d" /><Relationship Type="http://schemas.openxmlformats.org/officeDocument/2006/relationships/settings" Target="/word/settings.xml" Id="R255bed8fef594160" /><Relationship Type="http://schemas.openxmlformats.org/officeDocument/2006/relationships/image" Target="/word/media/7ba71387-5c84-4c37-b955-fd236e13cb27.png" Id="R05cfcb822e7b4fbc" /></Relationships>
</file>