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2e2ccc7fc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498ebb9b5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Cotofenii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a839a62f243ce" /><Relationship Type="http://schemas.openxmlformats.org/officeDocument/2006/relationships/numbering" Target="/word/numbering.xml" Id="R01a656381ea84261" /><Relationship Type="http://schemas.openxmlformats.org/officeDocument/2006/relationships/settings" Target="/word/settings.xml" Id="R8ba7e59c1e9c42ee" /><Relationship Type="http://schemas.openxmlformats.org/officeDocument/2006/relationships/image" Target="/word/media/3f451a49-46c5-4591-b323-38d723c17b4a.png" Id="R0d8498ebb9b548db" /></Relationships>
</file>