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a38c00758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8210fba8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d9166f91943f2" /><Relationship Type="http://schemas.openxmlformats.org/officeDocument/2006/relationships/numbering" Target="/word/numbering.xml" Id="Rd8cb57e4a64145ea" /><Relationship Type="http://schemas.openxmlformats.org/officeDocument/2006/relationships/settings" Target="/word/settings.xml" Id="R8673a89dd9f24158" /><Relationship Type="http://schemas.openxmlformats.org/officeDocument/2006/relationships/image" Target="/word/media/47c96373-c25b-40a4-964b-21a6c064c9e0.png" Id="Rbe38210fba8e42bb" /></Relationships>
</file>