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15e2209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afe3140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Crangu Orli,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9860e6d74ce5" /><Relationship Type="http://schemas.openxmlformats.org/officeDocument/2006/relationships/numbering" Target="/word/numbering.xml" Id="R5f64d758c80247fe" /><Relationship Type="http://schemas.openxmlformats.org/officeDocument/2006/relationships/settings" Target="/word/settings.xml" Id="R8ecea8437ac8434a" /><Relationship Type="http://schemas.openxmlformats.org/officeDocument/2006/relationships/image" Target="/word/media/da5a9f9c-33b9-4e0c-8fd3-4137c5551aa2.png" Id="R12ffafe3140b4700" /></Relationships>
</file>