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23fcb0133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115ef64a5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Cremenea,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26b665f40435c" /><Relationship Type="http://schemas.openxmlformats.org/officeDocument/2006/relationships/numbering" Target="/word/numbering.xml" Id="Re64ea5c29d1644ea" /><Relationship Type="http://schemas.openxmlformats.org/officeDocument/2006/relationships/settings" Target="/word/settings.xml" Id="Rf72c947f11804a15" /><Relationship Type="http://schemas.openxmlformats.org/officeDocument/2006/relationships/image" Target="/word/media/c9e80471-4113-4850-9647-ff4e9560a9bc.png" Id="R785115ef64a54d3a" /></Relationships>
</file>