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878ebb6c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191294aae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ab3f5de3e4e76" /><Relationship Type="http://schemas.openxmlformats.org/officeDocument/2006/relationships/numbering" Target="/word/numbering.xml" Id="Reb984873a70446f8" /><Relationship Type="http://schemas.openxmlformats.org/officeDocument/2006/relationships/settings" Target="/word/settings.xml" Id="R9c04c83b07bc4555" /><Relationship Type="http://schemas.openxmlformats.org/officeDocument/2006/relationships/image" Target="/word/media/23c6acbd-3611-4a4c-b182-3e9befd8f73a.png" Id="R2d9191294aae4fb1" /></Relationships>
</file>