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ea044abf1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f212e36e2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Danaila,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554d2da6c4524" /><Relationship Type="http://schemas.openxmlformats.org/officeDocument/2006/relationships/numbering" Target="/word/numbering.xml" Id="Rd8a4ef4ce124426f" /><Relationship Type="http://schemas.openxmlformats.org/officeDocument/2006/relationships/settings" Target="/word/settings.xml" Id="Rf354229b3d0c4956" /><Relationship Type="http://schemas.openxmlformats.org/officeDocument/2006/relationships/image" Target="/word/media/33b5f65b-58f7-4bfa-8d42-ec13e49ef425.png" Id="R542f212e36e24f0f" /></Relationships>
</file>