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3ab712a99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171f0f4f6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Dealu Negru,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61f158432462d" /><Relationship Type="http://schemas.openxmlformats.org/officeDocument/2006/relationships/numbering" Target="/word/numbering.xml" Id="R599314faf8494337" /><Relationship Type="http://schemas.openxmlformats.org/officeDocument/2006/relationships/settings" Target="/word/settings.xml" Id="Rd51d879feab54199" /><Relationship Type="http://schemas.openxmlformats.org/officeDocument/2006/relationships/image" Target="/word/media/b91525d3-27c4-4e08-a3b7-3ec313045ac0.png" Id="R13e171f0f4f642c8" /></Relationships>
</file>