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a46679150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a91f3339e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Deleni-Obarsie,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c9e2f49a94a3c" /><Relationship Type="http://schemas.openxmlformats.org/officeDocument/2006/relationships/numbering" Target="/word/numbering.xml" Id="Re480148d1e784b7e" /><Relationship Type="http://schemas.openxmlformats.org/officeDocument/2006/relationships/settings" Target="/word/settings.xml" Id="Rb506a803f35647a0" /><Relationship Type="http://schemas.openxmlformats.org/officeDocument/2006/relationships/image" Target="/word/media/ae3c7da4-1088-4e24-9a88-adbdee301e5f.png" Id="Rb79a91f3339e4649" /></Relationships>
</file>