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a0ced469c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9d3e66bd1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Demetertana,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be10545274dc0" /><Relationship Type="http://schemas.openxmlformats.org/officeDocument/2006/relationships/numbering" Target="/word/numbering.xml" Id="R6f18f3cdc65a4d5e" /><Relationship Type="http://schemas.openxmlformats.org/officeDocument/2006/relationships/settings" Target="/word/settings.xml" Id="R4a6e759b2c8f42b5" /><Relationship Type="http://schemas.openxmlformats.org/officeDocument/2006/relationships/image" Target="/word/media/1e543ad6-6ad6-49ba-9b51-10670e09d204.png" Id="Re779d3e66bd1458b" /></Relationships>
</file>