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3fe4a0588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7641ab75f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0bed18f2e422a" /><Relationship Type="http://schemas.openxmlformats.org/officeDocument/2006/relationships/numbering" Target="/word/numbering.xml" Id="R068262a456744e0c" /><Relationship Type="http://schemas.openxmlformats.org/officeDocument/2006/relationships/settings" Target="/word/settings.xml" Id="R29cc34801f83428c" /><Relationship Type="http://schemas.openxmlformats.org/officeDocument/2006/relationships/image" Target="/word/media/8b41d8ac-8780-49a1-ab8e-865a4aa051f0.png" Id="Re957641ab75f4967" /></Relationships>
</file>