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99c743f9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bd4f2f83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Dodocani,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f09de6d54b28" /><Relationship Type="http://schemas.openxmlformats.org/officeDocument/2006/relationships/numbering" Target="/word/numbering.xml" Id="R51e32ac25bdf466e" /><Relationship Type="http://schemas.openxmlformats.org/officeDocument/2006/relationships/settings" Target="/word/settings.xml" Id="R866b7ff374c14d40" /><Relationship Type="http://schemas.openxmlformats.org/officeDocument/2006/relationships/image" Target="/word/media/6572d8a5-20ce-4571-8900-6c784acd37d9.png" Id="R3788bd4f2f834d6d" /></Relationships>
</file>