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b62611bb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5cb49ee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Doptau,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2b8d771044b3" /><Relationship Type="http://schemas.openxmlformats.org/officeDocument/2006/relationships/numbering" Target="/word/numbering.xml" Id="Rf05a2e3091f04511" /><Relationship Type="http://schemas.openxmlformats.org/officeDocument/2006/relationships/settings" Target="/word/settings.xml" Id="Rc34429fed28a4206" /><Relationship Type="http://schemas.openxmlformats.org/officeDocument/2006/relationships/image" Target="/word/media/a9f46efc-c520-4480-b7d3-7c91e499c285.png" Id="Rc5425cb49eee4914" /></Relationships>
</file>