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85b95e6f6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d17eed0f4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a2efb2eb54566" /><Relationship Type="http://schemas.openxmlformats.org/officeDocument/2006/relationships/numbering" Target="/word/numbering.xml" Id="R96748c950af34081" /><Relationship Type="http://schemas.openxmlformats.org/officeDocument/2006/relationships/settings" Target="/word/settings.xml" Id="R9072a654f9544779" /><Relationship Type="http://schemas.openxmlformats.org/officeDocument/2006/relationships/image" Target="/word/media/af2346f7-eb8a-46a9-87df-5022df98a00d.png" Id="Rb30d17eed0f44de2" /></Relationships>
</file>