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15b84f61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3b091291f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677898eb4cc6" /><Relationship Type="http://schemas.openxmlformats.org/officeDocument/2006/relationships/numbering" Target="/word/numbering.xml" Id="R34f83e5170f44089" /><Relationship Type="http://schemas.openxmlformats.org/officeDocument/2006/relationships/settings" Target="/word/settings.xml" Id="R94de5fc51d91455f" /><Relationship Type="http://schemas.openxmlformats.org/officeDocument/2006/relationships/image" Target="/word/media/1b8515f1-e241-4655-a516-4419db39512a.png" Id="Rf2b3b091291f4679" /></Relationships>
</file>