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a29e33c79948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815c50cb3a46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Erghevita,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3ebbcf99cf48a3" /><Relationship Type="http://schemas.openxmlformats.org/officeDocument/2006/relationships/numbering" Target="/word/numbering.xml" Id="Rf1169f0c911a4bc0" /><Relationship Type="http://schemas.openxmlformats.org/officeDocument/2006/relationships/settings" Target="/word/settings.xml" Id="Ra02b9985aff24bf7" /><Relationship Type="http://schemas.openxmlformats.org/officeDocument/2006/relationships/image" Target="/word/media/5ca77c68-f936-4a7a-86a5-c3324902485c.png" Id="Rec815c50cb3a46de" /></Relationships>
</file>