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f51fde310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6b517fdfb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Ezareni,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ce5f0c29a4e06" /><Relationship Type="http://schemas.openxmlformats.org/officeDocument/2006/relationships/numbering" Target="/word/numbering.xml" Id="Rbdccbd2db4224ebb" /><Relationship Type="http://schemas.openxmlformats.org/officeDocument/2006/relationships/settings" Target="/word/settings.xml" Id="Red28644697754012" /><Relationship Type="http://schemas.openxmlformats.org/officeDocument/2006/relationships/image" Target="/word/media/37acce20-cb08-4bc2-9ab2-a138bbafaa08.png" Id="R9366b517fdfb49c5" /></Relationships>
</file>