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8d3266ac6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4d26dd834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e20dcf8334deb" /><Relationship Type="http://schemas.openxmlformats.org/officeDocument/2006/relationships/numbering" Target="/word/numbering.xml" Id="R4bc44b7392a243b0" /><Relationship Type="http://schemas.openxmlformats.org/officeDocument/2006/relationships/settings" Target="/word/settings.xml" Id="R3ff74938e6b44db0" /><Relationship Type="http://schemas.openxmlformats.org/officeDocument/2006/relationships/image" Target="/word/media/719acb24-c188-47cd-910b-8da5e787e248.png" Id="R18b4d26dd8344feb" /></Relationships>
</file>