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c622034d8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2535ada50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Frunzi,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d9620629d421e" /><Relationship Type="http://schemas.openxmlformats.org/officeDocument/2006/relationships/numbering" Target="/word/numbering.xml" Id="Rebb059ceb1824742" /><Relationship Type="http://schemas.openxmlformats.org/officeDocument/2006/relationships/settings" Target="/word/settings.xml" Id="R83c3820d2d63468e" /><Relationship Type="http://schemas.openxmlformats.org/officeDocument/2006/relationships/image" Target="/word/media/23b31111-a503-4df6-917f-64bc6679f784.png" Id="Rd4f2535ada504e46" /></Relationships>
</file>