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5f09b423c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ecb05cc8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274857672470e" /><Relationship Type="http://schemas.openxmlformats.org/officeDocument/2006/relationships/numbering" Target="/word/numbering.xml" Id="Rb2457ec1efc541fe" /><Relationship Type="http://schemas.openxmlformats.org/officeDocument/2006/relationships/settings" Target="/word/settings.xml" Id="R9ea9e1caf16e4649" /><Relationship Type="http://schemas.openxmlformats.org/officeDocument/2006/relationships/image" Target="/word/media/f6aa645f-2764-4d51-bab0-0dda90ed3607.png" Id="R8e4ecb05cc8f42c7" /></Relationships>
</file>