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bd0846ffd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2984f67a2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9db48d2a84a31" /><Relationship Type="http://schemas.openxmlformats.org/officeDocument/2006/relationships/numbering" Target="/word/numbering.xml" Id="Rf200f1456fed4d4c" /><Relationship Type="http://schemas.openxmlformats.org/officeDocument/2006/relationships/settings" Target="/word/settings.xml" Id="Raebb9b5069484ff1" /><Relationship Type="http://schemas.openxmlformats.org/officeDocument/2006/relationships/image" Target="/word/media/b622ae42-89ea-4103-9c73-83b371fa7be2.png" Id="R6612984f67a246d7" /></Relationships>
</file>