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fe8452a9f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738ebd965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Ghemalau,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cec78ee84d0c" /><Relationship Type="http://schemas.openxmlformats.org/officeDocument/2006/relationships/numbering" Target="/word/numbering.xml" Id="Rfaba2ce286994c7b" /><Relationship Type="http://schemas.openxmlformats.org/officeDocument/2006/relationships/settings" Target="/word/settings.xml" Id="R68670fcf8d8c4cc5" /><Relationship Type="http://schemas.openxmlformats.org/officeDocument/2006/relationships/image" Target="/word/media/b822bf9b-b6e2-4854-9a4f-9cd619dd4986.png" Id="R94a738ebd9654352" /></Relationships>
</file>