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e6c6f8b58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72d1134b7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Gherla,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70aaeba4a48a1" /><Relationship Type="http://schemas.openxmlformats.org/officeDocument/2006/relationships/numbering" Target="/word/numbering.xml" Id="R16ecaa4eacbc4d5f" /><Relationship Type="http://schemas.openxmlformats.org/officeDocument/2006/relationships/settings" Target="/word/settings.xml" Id="R644f2e7ee6fd4321" /><Relationship Type="http://schemas.openxmlformats.org/officeDocument/2006/relationships/image" Target="/word/media/d46eca4d-a57d-43c0-ae39-338526620ac4.png" Id="Rcf672d1134b74e80" /></Relationships>
</file>