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4c03bb040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82f2607d2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ce5fe0924456d" /><Relationship Type="http://schemas.openxmlformats.org/officeDocument/2006/relationships/numbering" Target="/word/numbering.xml" Id="Ra61a66493a39400d" /><Relationship Type="http://schemas.openxmlformats.org/officeDocument/2006/relationships/settings" Target="/word/settings.xml" Id="R80ffc33fa41047a2" /><Relationship Type="http://schemas.openxmlformats.org/officeDocument/2006/relationships/image" Target="/word/media/c70d0200-f1db-407b-a53c-97d157e5863c.png" Id="R5af82f2607d24863" /></Relationships>
</file>