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a64ec5b04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cb4971e57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Giurgiova,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5370907c441cb" /><Relationship Type="http://schemas.openxmlformats.org/officeDocument/2006/relationships/numbering" Target="/word/numbering.xml" Id="R8ce1087bb4e24517" /><Relationship Type="http://schemas.openxmlformats.org/officeDocument/2006/relationships/settings" Target="/word/settings.xml" Id="Rce03a95ca70f4a85" /><Relationship Type="http://schemas.openxmlformats.org/officeDocument/2006/relationships/image" Target="/word/media/233dfbbd-7690-46f7-b811-8f101aaa824e.png" Id="R753cb4971e574e28" /></Relationships>
</file>