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6ab5767b8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d991d60c6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Gorban,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cda27ae8b47a7" /><Relationship Type="http://schemas.openxmlformats.org/officeDocument/2006/relationships/numbering" Target="/word/numbering.xml" Id="Rdb48083364234a62" /><Relationship Type="http://schemas.openxmlformats.org/officeDocument/2006/relationships/settings" Target="/word/settings.xml" Id="R5cad16a663984060" /><Relationship Type="http://schemas.openxmlformats.org/officeDocument/2006/relationships/image" Target="/word/media/7e01bc02-62a7-4c6d-a29a-5dc4d6b68cf0.png" Id="Rc66d991d60c64389" /></Relationships>
</file>