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94d6ed35c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e10226fdf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Gottlob,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4900617834bbc" /><Relationship Type="http://schemas.openxmlformats.org/officeDocument/2006/relationships/numbering" Target="/word/numbering.xml" Id="R73777de5de7943b7" /><Relationship Type="http://schemas.openxmlformats.org/officeDocument/2006/relationships/settings" Target="/word/settings.xml" Id="R897c30cbdbd24ddc" /><Relationship Type="http://schemas.openxmlformats.org/officeDocument/2006/relationships/image" Target="/word/media/be1f2996-ded9-4149-a715-9a5ca44450a9.png" Id="Rf32e10226fdf436c" /></Relationships>
</file>