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5d445ee8b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a7fe99f7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Gramaticesti,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2e3cbf94e4f97" /><Relationship Type="http://schemas.openxmlformats.org/officeDocument/2006/relationships/numbering" Target="/word/numbering.xml" Id="R059a839ddb5d40ae" /><Relationship Type="http://schemas.openxmlformats.org/officeDocument/2006/relationships/settings" Target="/word/settings.xml" Id="R61aa92b8844a4929" /><Relationship Type="http://schemas.openxmlformats.org/officeDocument/2006/relationships/image" Target="/word/media/3c7865f6-4d9c-4e0e-8326-1b1b76b1ca6b.png" Id="R26e8a7fe99f746df" /></Relationships>
</file>