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d4e27a168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79e6216a2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Gropsani,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100a2b3c94500" /><Relationship Type="http://schemas.openxmlformats.org/officeDocument/2006/relationships/numbering" Target="/word/numbering.xml" Id="Rf812911a267a473e" /><Relationship Type="http://schemas.openxmlformats.org/officeDocument/2006/relationships/settings" Target="/word/settings.xml" Id="R65c6e51364754954" /><Relationship Type="http://schemas.openxmlformats.org/officeDocument/2006/relationships/image" Target="/word/media/28d09f50-07fc-4564-9e64-e81f916f742e.png" Id="R79579e6216a24c31" /></Relationships>
</file>