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1c152a162c4a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0c860e22724b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Gura Foii,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978746c4be44e1" /><Relationship Type="http://schemas.openxmlformats.org/officeDocument/2006/relationships/numbering" Target="/word/numbering.xml" Id="R80f0fe785a6d4ea6" /><Relationship Type="http://schemas.openxmlformats.org/officeDocument/2006/relationships/settings" Target="/word/settings.xml" Id="R054d82cd32a1417e" /><Relationship Type="http://schemas.openxmlformats.org/officeDocument/2006/relationships/image" Target="/word/media/bbbe1751-d0f2-43f8-bf47-f4ccf9a2498f.png" Id="Rfe0c860e22724bf6" /></Relationships>
</file>