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fd039f81c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12c37dcbf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Halanga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3c4bd5b7a4a74" /><Relationship Type="http://schemas.openxmlformats.org/officeDocument/2006/relationships/numbering" Target="/word/numbering.xml" Id="R48e29b4530f44229" /><Relationship Type="http://schemas.openxmlformats.org/officeDocument/2006/relationships/settings" Target="/word/settings.xml" Id="R22c48d9f0eb84603" /><Relationship Type="http://schemas.openxmlformats.org/officeDocument/2006/relationships/image" Target="/word/media/1437a18b-df3f-450e-8c90-3696f7c014b6.png" Id="R57f12c37dcbf4445" /></Relationships>
</file>