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eba2a301c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62bdb3a41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13f11f2ba422e" /><Relationship Type="http://schemas.openxmlformats.org/officeDocument/2006/relationships/numbering" Target="/word/numbering.xml" Id="Ra8ebf6a139fb467e" /><Relationship Type="http://schemas.openxmlformats.org/officeDocument/2006/relationships/settings" Target="/word/settings.xml" Id="R47d29b662e26442a" /><Relationship Type="http://schemas.openxmlformats.org/officeDocument/2006/relationships/image" Target="/word/media/163e317f-b2fd-43b1-a599-e4a7ebafe03a.png" Id="Rc7662bdb3a414d08" /></Relationships>
</file>