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7e92adc6c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c89be249b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Hasmas,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95901dfc84d94" /><Relationship Type="http://schemas.openxmlformats.org/officeDocument/2006/relationships/numbering" Target="/word/numbering.xml" Id="R22555855824f45f8" /><Relationship Type="http://schemas.openxmlformats.org/officeDocument/2006/relationships/settings" Target="/word/settings.xml" Id="R97edd948b2494f4a" /><Relationship Type="http://schemas.openxmlformats.org/officeDocument/2006/relationships/image" Target="/word/media/c26654e4-6dcb-40a3-8722-93cb3b12e6f4.png" Id="R9f9c89be249b44b4" /></Relationships>
</file>