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87d22d22f44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3eb6cdcad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Hontisor,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a1df9aee644eb" /><Relationship Type="http://schemas.openxmlformats.org/officeDocument/2006/relationships/numbering" Target="/word/numbering.xml" Id="R7bf39532ba7e41e1" /><Relationship Type="http://schemas.openxmlformats.org/officeDocument/2006/relationships/settings" Target="/word/settings.xml" Id="R8af16ce19ce843a6" /><Relationship Type="http://schemas.openxmlformats.org/officeDocument/2006/relationships/image" Target="/word/media/9f06ec66-ce7a-40c9-98ce-65671635844c.png" Id="Raf83eb6cdcad44a7" /></Relationships>
</file>