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a98d55ef2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8a206362a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Hudricesti,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8feeb0ce94a70" /><Relationship Type="http://schemas.openxmlformats.org/officeDocument/2006/relationships/numbering" Target="/word/numbering.xml" Id="R57eb28cc9e914f16" /><Relationship Type="http://schemas.openxmlformats.org/officeDocument/2006/relationships/settings" Target="/word/settings.xml" Id="R1881fa0cbc394552" /><Relationship Type="http://schemas.openxmlformats.org/officeDocument/2006/relationships/image" Target="/word/media/75a8ccbf-2877-4483-a4d8-3e1f0a39774c.png" Id="R5168a206362a48b2" /></Relationships>
</file>