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20deee3b0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db1e0cd88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Inoc,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fb07cc6bda451f" /><Relationship Type="http://schemas.openxmlformats.org/officeDocument/2006/relationships/numbering" Target="/word/numbering.xml" Id="Rf355de6ff32f43f3" /><Relationship Type="http://schemas.openxmlformats.org/officeDocument/2006/relationships/settings" Target="/word/settings.xml" Id="R973f4d6a4a284c80" /><Relationship Type="http://schemas.openxmlformats.org/officeDocument/2006/relationships/image" Target="/word/media/f5e19e78-07c9-4499-b073-f3984ba475b2.png" Id="Ra32db1e0cd8840aa" /></Relationships>
</file>