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a215a259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97f701b7e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Insuratei,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5c5d42b734256" /><Relationship Type="http://schemas.openxmlformats.org/officeDocument/2006/relationships/numbering" Target="/word/numbering.xml" Id="Racee4158038742e1" /><Relationship Type="http://schemas.openxmlformats.org/officeDocument/2006/relationships/settings" Target="/word/settings.xml" Id="R5e4b5bad91894927" /><Relationship Type="http://schemas.openxmlformats.org/officeDocument/2006/relationships/image" Target="/word/media/948ae2d1-926f-4ea7-b6b5-0a91b40166fd.png" Id="R21d97f701b7e48f0" /></Relationships>
</file>