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6c8d55296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f6025b298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Ioneasa,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c2269a7ac4a6e" /><Relationship Type="http://schemas.openxmlformats.org/officeDocument/2006/relationships/numbering" Target="/word/numbering.xml" Id="R65a11e062d6445ce" /><Relationship Type="http://schemas.openxmlformats.org/officeDocument/2006/relationships/settings" Target="/word/settings.xml" Id="R88e43d56e8854e37" /><Relationship Type="http://schemas.openxmlformats.org/officeDocument/2006/relationships/image" Target="/word/media/24834b41-d5b2-463b-9625-9d3ba154d28f.png" Id="Rdc7f6025b2984721" /></Relationships>
</file>