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730a4bbc2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ffd66ba1e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4363e5dfd4b29" /><Relationship Type="http://schemas.openxmlformats.org/officeDocument/2006/relationships/numbering" Target="/word/numbering.xml" Id="Rdb405843db7641d7" /><Relationship Type="http://schemas.openxmlformats.org/officeDocument/2006/relationships/settings" Target="/word/settings.xml" Id="R69f6cf3c758a446c" /><Relationship Type="http://schemas.openxmlformats.org/officeDocument/2006/relationships/image" Target="/word/media/9f83a0c5-edea-4a02-9f8c-d22e3f8566e3.png" Id="R614ffd66ba1e4cdd" /></Relationships>
</file>